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C4" w:rsidRDefault="00551BC4" w:rsidP="00551BC4">
      <w:pPr>
        <w:jc w:val="center"/>
        <w:rPr>
          <w:rFonts w:ascii="Arial" w:hAnsi="Arial" w:cs="Arial"/>
          <w:b/>
          <w:sz w:val="32"/>
          <w:szCs w:val="21"/>
          <w:u w:val="single"/>
        </w:rPr>
      </w:pPr>
    </w:p>
    <w:p w:rsidR="00F049EF" w:rsidRDefault="00D3126C" w:rsidP="00551BC4">
      <w:pPr>
        <w:jc w:val="center"/>
        <w:rPr>
          <w:rFonts w:ascii="Arial" w:hAnsi="Arial" w:cs="Arial"/>
          <w:b/>
          <w:sz w:val="32"/>
          <w:szCs w:val="21"/>
          <w:u w:val="single"/>
        </w:rPr>
      </w:pPr>
      <w:r>
        <w:rPr>
          <w:rFonts w:ascii="Arial" w:hAnsi="Arial" w:cs="Arial"/>
          <w:b/>
          <w:sz w:val="32"/>
          <w:szCs w:val="21"/>
          <w:u w:val="single"/>
        </w:rPr>
        <w:t>Marketplace Commons</w:t>
      </w:r>
      <w:r w:rsidR="00DB7A7A">
        <w:rPr>
          <w:rFonts w:ascii="Arial" w:hAnsi="Arial" w:cs="Arial"/>
          <w:b/>
          <w:sz w:val="32"/>
          <w:szCs w:val="21"/>
          <w:u w:val="single"/>
        </w:rPr>
        <w:t xml:space="preserve"> HOA </w:t>
      </w:r>
      <w:r w:rsidR="00551BC4" w:rsidRPr="00551BC4">
        <w:rPr>
          <w:rFonts w:ascii="Arial" w:hAnsi="Arial" w:cs="Arial"/>
          <w:b/>
          <w:sz w:val="32"/>
          <w:szCs w:val="21"/>
          <w:u w:val="single"/>
        </w:rPr>
        <w:t>Clubhouse Rental Procedures</w:t>
      </w:r>
    </w:p>
    <w:p w:rsidR="00245769" w:rsidRPr="00912902" w:rsidRDefault="00585458" w:rsidP="00551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A $1</w:t>
      </w:r>
      <w:r w:rsidR="00245769" w:rsidRPr="00912902">
        <w:rPr>
          <w:rFonts w:ascii="Arial" w:hAnsi="Arial" w:cs="Arial"/>
          <w:sz w:val="24"/>
          <w:szCs w:val="24"/>
        </w:rPr>
        <w:t>00 refundable deposit is required at the time of reservation.</w:t>
      </w:r>
    </w:p>
    <w:p w:rsidR="00B80A9B" w:rsidRPr="00CC45AF" w:rsidRDefault="00245769" w:rsidP="00551BC4">
      <w:pPr>
        <w:rPr>
          <w:rFonts w:ascii="Arial" w:hAnsi="Arial" w:cs="Arial"/>
          <w:sz w:val="24"/>
          <w:szCs w:val="24"/>
        </w:rPr>
      </w:pPr>
      <w:r w:rsidRPr="00912902">
        <w:rPr>
          <w:rFonts w:ascii="Arial" w:hAnsi="Arial" w:cs="Arial"/>
          <w:sz w:val="24"/>
          <w:szCs w:val="24"/>
        </w:rPr>
        <w:t xml:space="preserve">Contact </w:t>
      </w:r>
      <w:r w:rsidR="00CC45AF">
        <w:rPr>
          <w:rFonts w:ascii="Arial" w:hAnsi="Arial" w:cs="Arial"/>
          <w:sz w:val="24"/>
          <w:szCs w:val="24"/>
        </w:rPr>
        <w:t xml:space="preserve">Suzanne Altschul, Association Manager at </w:t>
      </w:r>
      <w:hyperlink r:id="rId6" w:history="1">
        <w:r w:rsidR="00CC45AF" w:rsidRPr="00D6596B">
          <w:rPr>
            <w:rStyle w:val="Hyperlink"/>
            <w:rFonts w:ascii="Arial" w:hAnsi="Arial" w:cs="Arial"/>
            <w:sz w:val="24"/>
            <w:szCs w:val="24"/>
          </w:rPr>
          <w:t>SuzanneAltschul@Fieldstonerp.com</w:t>
        </w:r>
      </w:hyperlink>
      <w:r w:rsidR="00CC45AF">
        <w:rPr>
          <w:rFonts w:ascii="Arial" w:hAnsi="Arial" w:cs="Arial"/>
          <w:sz w:val="24"/>
          <w:szCs w:val="24"/>
        </w:rPr>
        <w:t xml:space="preserve"> or 404-920-8621, Ext. 101 to </w:t>
      </w:r>
      <w:r w:rsidR="00CC45AF" w:rsidRPr="00912902">
        <w:rPr>
          <w:rFonts w:ascii="Arial" w:hAnsi="Arial" w:cs="Arial"/>
          <w:sz w:val="24"/>
          <w:szCs w:val="24"/>
        </w:rPr>
        <w:t>schedule a rental.</w:t>
      </w:r>
    </w:p>
    <w:p w:rsidR="00245769" w:rsidRPr="00912902" w:rsidRDefault="00245769" w:rsidP="00551BC4">
      <w:pPr>
        <w:rPr>
          <w:rFonts w:ascii="Arial" w:hAnsi="Arial" w:cs="Arial"/>
          <w:b/>
          <w:sz w:val="24"/>
          <w:szCs w:val="24"/>
          <w:u w:val="single"/>
        </w:rPr>
      </w:pPr>
      <w:r w:rsidRPr="00912902">
        <w:rPr>
          <w:rFonts w:ascii="Arial" w:hAnsi="Arial" w:cs="Arial"/>
          <w:sz w:val="24"/>
          <w:szCs w:val="24"/>
          <w:u w:val="single"/>
        </w:rPr>
        <w:t>TO RESERVE YOUR KEYS,</w:t>
      </w:r>
    </w:p>
    <w:p w:rsidR="00245769" w:rsidRPr="00912902" w:rsidRDefault="00245769" w:rsidP="00551BC4">
      <w:pPr>
        <w:rPr>
          <w:rFonts w:ascii="Arial" w:hAnsi="Arial" w:cs="Arial"/>
          <w:b/>
          <w:sz w:val="24"/>
          <w:szCs w:val="24"/>
        </w:rPr>
      </w:pPr>
      <w:r w:rsidRPr="00912902">
        <w:rPr>
          <w:rFonts w:ascii="Arial" w:hAnsi="Arial" w:cs="Arial"/>
          <w:b/>
          <w:sz w:val="24"/>
          <w:szCs w:val="24"/>
        </w:rPr>
        <w:t xml:space="preserve">Your information will be sent via email to the current members of the </w:t>
      </w:r>
      <w:r w:rsidR="00D3126C">
        <w:rPr>
          <w:rFonts w:ascii="Arial" w:hAnsi="Arial" w:cs="Arial"/>
          <w:b/>
          <w:sz w:val="24"/>
          <w:szCs w:val="24"/>
        </w:rPr>
        <w:t>Marketplace Commons</w:t>
      </w:r>
      <w:r w:rsidR="00DB7A7A">
        <w:rPr>
          <w:rFonts w:ascii="Arial" w:hAnsi="Arial" w:cs="Arial"/>
          <w:b/>
          <w:sz w:val="24"/>
          <w:szCs w:val="24"/>
        </w:rPr>
        <w:t xml:space="preserve"> </w:t>
      </w:r>
      <w:r w:rsidRPr="00912902">
        <w:rPr>
          <w:rFonts w:ascii="Arial" w:hAnsi="Arial" w:cs="Arial"/>
          <w:b/>
          <w:sz w:val="24"/>
          <w:szCs w:val="24"/>
        </w:rPr>
        <w:t xml:space="preserve">HOA </w:t>
      </w:r>
      <w:r w:rsidR="00B80A9B">
        <w:rPr>
          <w:rFonts w:ascii="Arial" w:hAnsi="Arial" w:cs="Arial"/>
          <w:b/>
          <w:sz w:val="24"/>
          <w:szCs w:val="24"/>
        </w:rPr>
        <w:t>Social Committee</w:t>
      </w:r>
      <w:r w:rsidRPr="00912902">
        <w:rPr>
          <w:rFonts w:ascii="Arial" w:hAnsi="Arial" w:cs="Arial"/>
          <w:b/>
          <w:sz w:val="24"/>
          <w:szCs w:val="24"/>
        </w:rPr>
        <w:t>, one of whom will contact you within 48 hours to arrange pickup and return of the key</w:t>
      </w:r>
      <w:bookmarkStart w:id="0" w:name="_GoBack"/>
      <w:bookmarkEnd w:id="0"/>
      <w:r w:rsidRPr="00912902">
        <w:rPr>
          <w:rFonts w:ascii="Arial" w:hAnsi="Arial" w:cs="Arial"/>
          <w:b/>
          <w:sz w:val="24"/>
          <w:szCs w:val="24"/>
        </w:rPr>
        <w:t>s.</w:t>
      </w:r>
      <w:r w:rsidRPr="00912902">
        <w:rPr>
          <w:rFonts w:ascii="Arial" w:hAnsi="Arial" w:cs="Arial"/>
          <w:b/>
          <w:sz w:val="24"/>
          <w:szCs w:val="24"/>
        </w:rPr>
        <w:br/>
      </w:r>
      <w:r w:rsidRPr="00912902">
        <w:rPr>
          <w:rFonts w:ascii="Arial" w:hAnsi="Arial" w:cs="Arial"/>
          <w:b/>
          <w:sz w:val="24"/>
          <w:szCs w:val="24"/>
        </w:rPr>
        <w:br/>
        <w:t>The $</w:t>
      </w:r>
      <w:r w:rsidR="00585458">
        <w:rPr>
          <w:rFonts w:ascii="Arial" w:hAnsi="Arial" w:cs="Arial"/>
          <w:b/>
          <w:sz w:val="24"/>
          <w:szCs w:val="24"/>
        </w:rPr>
        <w:t xml:space="preserve">100 </w:t>
      </w:r>
      <w:r w:rsidRPr="00912902">
        <w:rPr>
          <w:rFonts w:ascii="Arial" w:hAnsi="Arial" w:cs="Arial"/>
          <w:b/>
          <w:sz w:val="24"/>
          <w:szCs w:val="24"/>
        </w:rPr>
        <w:t>refundable deposit and the signed contract will be required prior to receiving the clubhouse key.</w:t>
      </w:r>
    </w:p>
    <w:p w:rsidR="00245769" w:rsidRPr="00912902" w:rsidRDefault="00245769" w:rsidP="00551BC4">
      <w:pPr>
        <w:rPr>
          <w:rFonts w:ascii="Arial" w:hAnsi="Arial" w:cs="Arial"/>
          <w:b/>
          <w:sz w:val="24"/>
          <w:szCs w:val="24"/>
        </w:rPr>
      </w:pPr>
      <w:r w:rsidRPr="00912902">
        <w:rPr>
          <w:rFonts w:ascii="Arial" w:hAnsi="Arial" w:cs="Arial"/>
          <w:b/>
          <w:sz w:val="24"/>
          <w:szCs w:val="24"/>
        </w:rPr>
        <w:t>Before check-out and deposit return, the renter is responsible for:</w:t>
      </w:r>
    </w:p>
    <w:p w:rsidR="00585458" w:rsidRDefault="00585458" w:rsidP="00585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all umbrellas on the pool deck</w:t>
      </w:r>
    </w:p>
    <w:p w:rsidR="00585458" w:rsidRDefault="00245769" w:rsidP="00585458">
      <w:pPr>
        <w:spacing w:after="0"/>
        <w:rPr>
          <w:rFonts w:ascii="Arial" w:hAnsi="Arial" w:cs="Arial"/>
          <w:sz w:val="24"/>
          <w:szCs w:val="24"/>
        </w:rPr>
      </w:pPr>
      <w:r w:rsidRPr="00912902">
        <w:rPr>
          <w:rFonts w:ascii="Arial" w:hAnsi="Arial" w:cs="Arial"/>
          <w:sz w:val="24"/>
          <w:szCs w:val="24"/>
        </w:rPr>
        <w:t>Removing all trash from area</w:t>
      </w:r>
      <w:r w:rsidRPr="00912902">
        <w:rPr>
          <w:rFonts w:ascii="Arial" w:hAnsi="Arial" w:cs="Arial"/>
          <w:sz w:val="24"/>
          <w:szCs w:val="24"/>
        </w:rPr>
        <w:br/>
      </w:r>
      <w:r w:rsidR="00B80A9B">
        <w:rPr>
          <w:rFonts w:ascii="Arial" w:hAnsi="Arial" w:cs="Arial"/>
          <w:sz w:val="24"/>
          <w:szCs w:val="24"/>
        </w:rPr>
        <w:t>Sweeping and Moping</w:t>
      </w:r>
      <w:r w:rsidRPr="00912902">
        <w:rPr>
          <w:rFonts w:ascii="Arial" w:hAnsi="Arial" w:cs="Arial"/>
          <w:sz w:val="24"/>
          <w:szCs w:val="24"/>
        </w:rPr>
        <w:t xml:space="preserve"> if floor is dirty</w:t>
      </w:r>
      <w:r w:rsidRPr="00912902">
        <w:rPr>
          <w:rFonts w:ascii="Arial" w:hAnsi="Arial" w:cs="Arial"/>
          <w:sz w:val="24"/>
          <w:szCs w:val="24"/>
        </w:rPr>
        <w:br/>
        <w:t>Cleaning any spills/stains</w:t>
      </w:r>
      <w:r w:rsidRPr="00912902">
        <w:rPr>
          <w:rFonts w:ascii="Arial" w:hAnsi="Arial" w:cs="Arial"/>
          <w:sz w:val="24"/>
          <w:szCs w:val="24"/>
        </w:rPr>
        <w:br/>
        <w:t>Cleaning kitchen if used</w:t>
      </w:r>
    </w:p>
    <w:p w:rsidR="00D3126C" w:rsidRDefault="00585458" w:rsidP="00585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Cleaning grill and removing charcoal if used</w:t>
      </w:r>
    </w:p>
    <w:p w:rsidR="00245769" w:rsidRDefault="00D3126C" w:rsidP="00585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Cleaning fireplace out after each use</w:t>
      </w:r>
      <w:r w:rsidR="00245769" w:rsidRPr="00912902">
        <w:rPr>
          <w:rFonts w:ascii="Arial" w:hAnsi="Arial" w:cs="Arial"/>
          <w:sz w:val="24"/>
          <w:szCs w:val="24"/>
        </w:rPr>
        <w:br/>
        <w:t>Emptying refrigerator</w:t>
      </w:r>
      <w:r w:rsidR="00245769" w:rsidRPr="00912902">
        <w:rPr>
          <w:rFonts w:ascii="Arial" w:hAnsi="Arial" w:cs="Arial"/>
          <w:sz w:val="24"/>
          <w:szCs w:val="24"/>
        </w:rPr>
        <w:br/>
        <w:t>Returning furniture to original position</w:t>
      </w:r>
      <w:r w:rsidR="00245769" w:rsidRPr="00912902">
        <w:rPr>
          <w:rFonts w:ascii="Arial" w:hAnsi="Arial" w:cs="Arial"/>
          <w:sz w:val="24"/>
          <w:szCs w:val="24"/>
        </w:rPr>
        <w:br/>
        <w:t>Making sure bathroom lights and fan are off and door is shut</w:t>
      </w:r>
      <w:r w:rsidR="00245769" w:rsidRPr="00912902">
        <w:rPr>
          <w:rFonts w:ascii="Arial" w:hAnsi="Arial" w:cs="Arial"/>
          <w:sz w:val="24"/>
          <w:szCs w:val="24"/>
        </w:rPr>
        <w:br/>
        <w:t>Setting thermostat to 65 in winter and 75 in summer</w:t>
      </w:r>
      <w:r w:rsidR="00245769" w:rsidRPr="00912902">
        <w:rPr>
          <w:rFonts w:ascii="Arial" w:hAnsi="Arial" w:cs="Arial"/>
          <w:sz w:val="24"/>
          <w:szCs w:val="24"/>
        </w:rPr>
        <w:br/>
        <w:t>Setting security system</w:t>
      </w:r>
      <w:r w:rsidR="00245769" w:rsidRPr="00912902">
        <w:rPr>
          <w:rFonts w:ascii="Arial" w:hAnsi="Arial" w:cs="Arial"/>
          <w:sz w:val="24"/>
          <w:szCs w:val="24"/>
        </w:rPr>
        <w:br/>
        <w:t>Turning off all lights and locking doors</w:t>
      </w:r>
    </w:p>
    <w:p w:rsidR="00585458" w:rsidRPr="00912902" w:rsidRDefault="00585458" w:rsidP="00585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 items/toys will be disposed of within 24 hours</w:t>
      </w:r>
    </w:p>
    <w:p w:rsidR="00585458" w:rsidRDefault="00585458" w:rsidP="00551BC4">
      <w:pPr>
        <w:rPr>
          <w:rFonts w:ascii="Arial" w:hAnsi="Arial" w:cs="Arial"/>
          <w:sz w:val="24"/>
          <w:szCs w:val="24"/>
        </w:rPr>
      </w:pPr>
    </w:p>
    <w:p w:rsidR="00245769" w:rsidRPr="00912902" w:rsidRDefault="00245769" w:rsidP="00551BC4">
      <w:pPr>
        <w:rPr>
          <w:rFonts w:ascii="Arial" w:hAnsi="Arial" w:cs="Arial"/>
          <w:sz w:val="24"/>
          <w:szCs w:val="24"/>
        </w:rPr>
      </w:pPr>
      <w:r w:rsidRPr="00912902">
        <w:rPr>
          <w:rFonts w:ascii="Arial" w:hAnsi="Arial" w:cs="Arial"/>
          <w:sz w:val="24"/>
          <w:szCs w:val="24"/>
        </w:rPr>
        <w:t>Keys MUST be returned within 48 hours.  $50 fee for lost keys.</w:t>
      </w:r>
    </w:p>
    <w:p w:rsidR="00245769" w:rsidRPr="00912902" w:rsidRDefault="00245769" w:rsidP="00551BC4">
      <w:pPr>
        <w:rPr>
          <w:rFonts w:ascii="Arial" w:hAnsi="Arial" w:cs="Arial"/>
          <w:sz w:val="24"/>
          <w:szCs w:val="24"/>
        </w:rPr>
      </w:pPr>
      <w:r w:rsidRPr="00912902">
        <w:rPr>
          <w:rFonts w:ascii="Arial" w:hAnsi="Arial" w:cs="Arial"/>
          <w:sz w:val="24"/>
          <w:szCs w:val="24"/>
        </w:rPr>
        <w:t xml:space="preserve">A member </w:t>
      </w:r>
      <w:r w:rsidR="00B80A9B">
        <w:rPr>
          <w:rFonts w:ascii="Arial" w:hAnsi="Arial" w:cs="Arial"/>
          <w:sz w:val="24"/>
          <w:szCs w:val="24"/>
        </w:rPr>
        <w:t>Social Committee</w:t>
      </w:r>
      <w:r w:rsidRPr="00912902">
        <w:rPr>
          <w:rFonts w:ascii="Arial" w:hAnsi="Arial" w:cs="Arial"/>
          <w:sz w:val="24"/>
          <w:szCs w:val="24"/>
        </w:rPr>
        <w:t xml:space="preserve"> will review the condition of the clubhouse after the event (gen</w:t>
      </w:r>
      <w:r w:rsidR="00585458">
        <w:rPr>
          <w:rFonts w:ascii="Arial" w:hAnsi="Arial" w:cs="Arial"/>
          <w:sz w:val="24"/>
          <w:szCs w:val="24"/>
        </w:rPr>
        <w:t xml:space="preserve">erally the next day).  The $100 </w:t>
      </w:r>
      <w:r w:rsidRPr="00912902">
        <w:rPr>
          <w:rFonts w:ascii="Arial" w:hAnsi="Arial" w:cs="Arial"/>
          <w:sz w:val="24"/>
          <w:szCs w:val="24"/>
        </w:rPr>
        <w:t>deposit will be returned provided the condition of clubhouse is in good standing.  Fieldstone Association Management will assess any fees necessary to clean, repair or replace any damaged items.</w:t>
      </w:r>
    </w:p>
    <w:sectPr w:rsidR="00245769" w:rsidRPr="00912902" w:rsidSect="00912902">
      <w:pgSz w:w="12240" w:h="15840"/>
      <w:pgMar w:top="360" w:right="1170" w:bottom="360" w:left="9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4B" w:rsidRDefault="00C1644B" w:rsidP="00C1644B">
      <w:pPr>
        <w:spacing w:after="0" w:line="240" w:lineRule="auto"/>
      </w:pPr>
      <w:r>
        <w:separator/>
      </w:r>
    </w:p>
  </w:endnote>
  <w:endnote w:type="continuationSeparator" w:id="0">
    <w:p w:rsidR="00C1644B" w:rsidRDefault="00C1644B" w:rsidP="00C1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4B" w:rsidRDefault="00C1644B" w:rsidP="00C1644B">
      <w:pPr>
        <w:spacing w:after="0" w:line="240" w:lineRule="auto"/>
      </w:pPr>
      <w:r>
        <w:separator/>
      </w:r>
    </w:p>
  </w:footnote>
  <w:footnote w:type="continuationSeparator" w:id="0">
    <w:p w:rsidR="00C1644B" w:rsidRDefault="00C1644B" w:rsidP="00C16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4B"/>
    <w:rsid w:val="00245769"/>
    <w:rsid w:val="00494CA1"/>
    <w:rsid w:val="00551BC4"/>
    <w:rsid w:val="00561FFB"/>
    <w:rsid w:val="00585458"/>
    <w:rsid w:val="00912902"/>
    <w:rsid w:val="009F308B"/>
    <w:rsid w:val="00B80A9B"/>
    <w:rsid w:val="00C1644B"/>
    <w:rsid w:val="00C44965"/>
    <w:rsid w:val="00CC45AF"/>
    <w:rsid w:val="00D3126C"/>
    <w:rsid w:val="00DB7A7A"/>
    <w:rsid w:val="00F049EF"/>
    <w:rsid w:val="00FA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A4EFBB5-D29D-4736-9682-FACCF5D3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4B"/>
  </w:style>
  <w:style w:type="paragraph" w:styleId="Footer">
    <w:name w:val="footer"/>
    <w:basedOn w:val="Normal"/>
    <w:link w:val="FooterChar"/>
    <w:uiPriority w:val="99"/>
    <w:unhideWhenUsed/>
    <w:rsid w:val="00C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4B"/>
  </w:style>
  <w:style w:type="paragraph" w:styleId="BalloonText">
    <w:name w:val="Balloon Text"/>
    <w:basedOn w:val="Normal"/>
    <w:link w:val="BalloonTextChar"/>
    <w:uiPriority w:val="99"/>
    <w:semiHidden/>
    <w:unhideWhenUsed/>
    <w:rsid w:val="00C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neAltschul@Fieldstoner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RECPT</dc:creator>
  <cp:lastModifiedBy>Mary Catherine Kelley</cp:lastModifiedBy>
  <cp:revision>3</cp:revision>
  <cp:lastPrinted>2013-07-09T15:55:00Z</cp:lastPrinted>
  <dcterms:created xsi:type="dcterms:W3CDTF">2015-10-23T19:09:00Z</dcterms:created>
  <dcterms:modified xsi:type="dcterms:W3CDTF">2015-10-26T15:25:00Z</dcterms:modified>
</cp:coreProperties>
</file>